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451FA6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451FA6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451FA6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451FA6" w:rsidRDefault="00D0489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</w:r>
      <w:r w:rsidRPr="00451FA6">
        <w:rPr>
          <w:rFonts w:ascii="Times New Roman" w:hAnsi="Times New Roman" w:cs="Times New Roman"/>
          <w:sz w:val="28"/>
          <w:szCs w:val="28"/>
        </w:rPr>
        <w:tab/>
        <w:t xml:space="preserve">   от 18</w:t>
      </w:r>
      <w:r w:rsidR="00114DB1" w:rsidRPr="00451FA6">
        <w:rPr>
          <w:rFonts w:ascii="Times New Roman" w:hAnsi="Times New Roman" w:cs="Times New Roman"/>
          <w:sz w:val="28"/>
          <w:szCs w:val="28"/>
        </w:rPr>
        <w:t>.0</w:t>
      </w:r>
      <w:r w:rsidRPr="00451FA6">
        <w:rPr>
          <w:rFonts w:ascii="Times New Roman" w:hAnsi="Times New Roman" w:cs="Times New Roman"/>
          <w:sz w:val="28"/>
          <w:szCs w:val="28"/>
        </w:rPr>
        <w:t>5</w:t>
      </w:r>
      <w:r w:rsidR="007D3D8C" w:rsidRPr="00451FA6">
        <w:rPr>
          <w:rFonts w:ascii="Times New Roman" w:hAnsi="Times New Roman" w:cs="Times New Roman"/>
          <w:sz w:val="28"/>
          <w:szCs w:val="28"/>
        </w:rPr>
        <w:t>.202</w:t>
      </w:r>
      <w:r w:rsidRPr="00451FA6">
        <w:rPr>
          <w:rFonts w:ascii="Times New Roman" w:hAnsi="Times New Roman" w:cs="Times New Roman"/>
          <w:sz w:val="28"/>
          <w:szCs w:val="28"/>
        </w:rPr>
        <w:t>1 № 73</w:t>
      </w:r>
    </w:p>
    <w:p w:rsidR="00956614" w:rsidRPr="00451FA6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451FA6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1FA6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</w:t>
      </w:r>
      <w:r w:rsidR="007D3D8C" w:rsidRPr="00451FA6">
        <w:rPr>
          <w:rFonts w:ascii="Times New Roman" w:hAnsi="Times New Roman" w:cs="Times New Roman"/>
          <w:b/>
          <w:sz w:val="28"/>
          <w:szCs w:val="28"/>
        </w:rPr>
        <w:t>1</w:t>
      </w:r>
      <w:r w:rsidRPr="00451FA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7D3D8C" w:rsidRPr="00451FA6">
        <w:rPr>
          <w:rFonts w:ascii="Times New Roman" w:hAnsi="Times New Roman" w:cs="Times New Roman"/>
          <w:b/>
          <w:sz w:val="28"/>
          <w:szCs w:val="28"/>
        </w:rPr>
        <w:t>2</w:t>
      </w:r>
      <w:r w:rsidRPr="00451FA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D3D8C" w:rsidRPr="00451FA6">
        <w:rPr>
          <w:rFonts w:ascii="Times New Roman" w:hAnsi="Times New Roman" w:cs="Times New Roman"/>
          <w:b/>
          <w:sz w:val="28"/>
          <w:szCs w:val="28"/>
        </w:rPr>
        <w:t>3</w:t>
      </w:r>
      <w:r w:rsidRPr="00451FA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451FA6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43A" w:rsidRPr="00451FA6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51F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451FA6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451FA6">
        <w:rPr>
          <w:rFonts w:ascii="Times New Roman" w:hAnsi="Times New Roman" w:cs="Times New Roman"/>
          <w:sz w:val="20"/>
          <w:szCs w:val="20"/>
        </w:rPr>
        <w:t xml:space="preserve">  (</w:t>
      </w:r>
      <w:proofErr w:type="spellStart"/>
      <w:r w:rsidRPr="00451FA6">
        <w:rPr>
          <w:rFonts w:ascii="Times New Roman" w:hAnsi="Times New Roman" w:cs="Times New Roman"/>
          <w:sz w:val="20"/>
          <w:szCs w:val="20"/>
        </w:rPr>
        <w:t>тыс</w:t>
      </w:r>
      <w:proofErr w:type="gramStart"/>
      <w:r w:rsidRPr="00451FA6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451FA6">
        <w:rPr>
          <w:rFonts w:ascii="Times New Roman" w:hAnsi="Times New Roman" w:cs="Times New Roman"/>
          <w:sz w:val="20"/>
          <w:szCs w:val="20"/>
        </w:rPr>
        <w:t>ублей</w:t>
      </w:r>
      <w:proofErr w:type="spellEnd"/>
      <w:r w:rsidRPr="00451FA6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D04892" w:rsidRPr="00451FA6" w:rsidTr="00D04892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585 742,7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220 344,8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222 078,4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233 834,2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203 704,6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208 574,7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220 156,1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ществляются в соответствии со статьями 227, 227.1 и 228 Налогового к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181 078,5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186 573,4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197 187,6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кой в соответствии со статьей 227 Налогового кодекса Российской Федер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1 604,8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228 Налогового кодекса Ро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1 708,2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1 805,4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ляющимися иностранными гражданами, осуществляющими трудовую де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найму на основании патента в соотве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бю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141,8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 бюджетами субъектов Российской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</w:t>
            </w:r>
          </w:p>
        </w:tc>
      </w:tr>
    </w:tbl>
    <w:p w:rsidR="00D04892" w:rsidRPr="00451FA6" w:rsidRDefault="00D04892" w:rsidP="00D0489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D04892" w:rsidRPr="00451FA6" w:rsidTr="00D04892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и местными бюджетами с уч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законом о федеральном бюджете в целях формирования дорожных фондов субъектов Российской Фед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масла для дизельных и (или) карбюр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торных (</w:t>
            </w:r>
            <w:proofErr w:type="spellStart"/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двигателей, по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лежащие распределению между бюдж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 отчи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</w:t>
            </w:r>
            <w:proofErr w:type="spellStart"/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делению между бюджетами субъектов Российской Федерации и мес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тами с учетом установленных дифференцированных нормативов отчи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вам, установленным федеральным законом о федеральном бюджете в целях формиров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местные бюдж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190,9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и местными бюджетами с уч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 субъектов Российской Фед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190,9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-25,6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новленных дифференцированных нормативов отчислений в местные бюдж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ральном бюджете в целях формирования 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 субъектов Российской Фед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-25,6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16 351,3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15 567,7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16 294,2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15 251,6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15 980,3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9 376,2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9 974,6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10 451,1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5 529,2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1 722,0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254,9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254,9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числя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 в 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2 591,0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2 591,0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16 640,2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13 503,7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13 678,1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7 434,0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6 328,1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6 318,1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рые не разграничена и которые расположены в границах сел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 и межселенных территорий муниципальных ра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а также средства от прод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 права на заключение договоров аренды указанных з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рые не разграничена и которые расположены в границах горо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 указанных з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также средства от продажи права на з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ключение договоров аренды за земли, находящиеся в собственности муниц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земел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учас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муниципальных бюджетных и автономных учрежд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000 1 11 09045 05 0000 120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2 904,5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2 894,5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исключен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 бюдже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автономных учреждений, а также имущ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000 1 11 09045 05 1011 120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исключен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 бюдже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автономных учреждений, а также имущ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000 1 11 09045 05 1012 120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исключен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 бюдже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автономных учреждений, а также имущ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использования (эксплуатации) объекта концессио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000 1 11 09045 05 1013 120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районов (за исключен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имущества муниципальных бюдже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и автономных учреждений, а также имущ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102,4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000 1 13 01000 00 0000 130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движимого имущества бюджетных и а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и муниципальных унитарных предприятий, в том числе к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000 1 14 02053 05 0000 410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унитарных предприятий, в том чи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 казенных), в части реализации основных средств по указанному имущ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ков, находящихся в государственной и мун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собственность на которые не разграничена и которые расположены в границах сельских поселений и межселе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территорий муниципальных рай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собственность на которые не разграничена и которые расположены в гр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963,2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6 Кодекса Российской Федерации об административных пр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шениях, за административные правонарушения, посягающие на здор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вье, санитарно-эпидемиологическое бл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гополучие населения и общественную нравстве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Федер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гающие на здоровье, санитарно-эпидемиологическое благополучие насел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общественную нравственность, нал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гаемые мировыми суд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ями, комиссиями по делам несовершеннолетних и з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шениях, за административные правонарушения в области охраны со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101,5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ях, за административные правонарушения в области охраны собственности, налага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ровыми судьями, комиссиями по делам несовершеннолетних и з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000 1 16 01074 01 0000 140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20 Кодекса Российской Федерации об административных пр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шениях, за административные правонарушения, посягающие на общ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ственный порядок и общественную бе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выми судьями, комиссиями по делам несовершеннолетних и з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денежных взысканий (штр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фов), поступающие в счет погашения задолженности, образовавшейся до 1 я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варя 2020 года, подлежащие зачислению в бюджет м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образования по нормативам, действ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вавшим в 2019 году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670,8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среде, а также пл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тежи, уплачиваемые при добровольном возмещении вреда, причиненного окруж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щей среде на особо охраняемых природных территориях), по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365 397,9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182 592,5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360 397,9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182 592,5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150 971,2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8 643,9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3 539,2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202 728,0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178 030,5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177 476,1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D04892" w:rsidRPr="00451FA6" w:rsidTr="00D04892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892" w:rsidRPr="00451FA6" w:rsidRDefault="00D04892" w:rsidP="00D04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4892" w:rsidRPr="00451FA6" w:rsidRDefault="00D04892" w:rsidP="00D04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1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D04892" w:rsidRPr="00451FA6" w:rsidRDefault="00D04892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D04892" w:rsidRPr="00451FA6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369" w:rsidRDefault="00700369" w:rsidP="00B1714E">
      <w:pPr>
        <w:spacing w:after="0" w:line="240" w:lineRule="auto"/>
      </w:pPr>
      <w:r>
        <w:separator/>
      </w:r>
    </w:p>
  </w:endnote>
  <w:endnote w:type="continuationSeparator" w:id="0">
    <w:p w:rsidR="00700369" w:rsidRDefault="00700369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369" w:rsidRDefault="00700369" w:rsidP="00B1714E">
      <w:pPr>
        <w:spacing w:after="0" w:line="240" w:lineRule="auto"/>
      </w:pPr>
      <w:r>
        <w:separator/>
      </w:r>
    </w:p>
  </w:footnote>
  <w:footnote w:type="continuationSeparator" w:id="0">
    <w:p w:rsidR="00700369" w:rsidRDefault="00700369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Content>
      <w:p w:rsidR="00D04892" w:rsidRDefault="00D048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FA6">
          <w:rPr>
            <w:noProof/>
          </w:rPr>
          <w:t>6</w:t>
        </w:r>
        <w:r>
          <w:fldChar w:fldCharType="end"/>
        </w:r>
      </w:p>
    </w:sdtContent>
  </w:sdt>
  <w:p w:rsidR="00D04892" w:rsidRDefault="00D048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0E374A"/>
    <w:rsid w:val="00114DB1"/>
    <w:rsid w:val="001236E6"/>
    <w:rsid w:val="001274A2"/>
    <w:rsid w:val="001857E4"/>
    <w:rsid w:val="00185E7B"/>
    <w:rsid w:val="001A54B8"/>
    <w:rsid w:val="003A77CD"/>
    <w:rsid w:val="00451FA6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F03BB"/>
    <w:rsid w:val="005F2DEF"/>
    <w:rsid w:val="006025E0"/>
    <w:rsid w:val="00620A8B"/>
    <w:rsid w:val="006356B1"/>
    <w:rsid w:val="006446EC"/>
    <w:rsid w:val="006758C2"/>
    <w:rsid w:val="006F1CE5"/>
    <w:rsid w:val="00700369"/>
    <w:rsid w:val="007D3D8C"/>
    <w:rsid w:val="00847285"/>
    <w:rsid w:val="00884B69"/>
    <w:rsid w:val="008A75DC"/>
    <w:rsid w:val="00956614"/>
    <w:rsid w:val="00962432"/>
    <w:rsid w:val="00AE287E"/>
    <w:rsid w:val="00B1714E"/>
    <w:rsid w:val="00B92146"/>
    <w:rsid w:val="00BE75CB"/>
    <w:rsid w:val="00C04824"/>
    <w:rsid w:val="00C92D31"/>
    <w:rsid w:val="00CA4C5C"/>
    <w:rsid w:val="00CE2CCD"/>
    <w:rsid w:val="00D04892"/>
    <w:rsid w:val="00D61E30"/>
    <w:rsid w:val="00D7228C"/>
    <w:rsid w:val="00D97A41"/>
    <w:rsid w:val="00DB3016"/>
    <w:rsid w:val="00DC0BED"/>
    <w:rsid w:val="00E42748"/>
    <w:rsid w:val="00E9225B"/>
    <w:rsid w:val="00E9543A"/>
    <w:rsid w:val="00EB29E1"/>
    <w:rsid w:val="00EC4B8C"/>
    <w:rsid w:val="00F24555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D2F39C2B-F1CD-4251-8492-B829FC90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2404</Words>
  <Characters>13708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33</cp:revision>
  <cp:lastPrinted>2021-03-24T07:45:00Z</cp:lastPrinted>
  <dcterms:created xsi:type="dcterms:W3CDTF">2018-10-22T14:05:00Z</dcterms:created>
  <dcterms:modified xsi:type="dcterms:W3CDTF">2021-05-19T09:18:00Z</dcterms:modified>
</cp:coreProperties>
</file>